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8D" w:rsidRDefault="00C7388D">
      <w:pPr>
        <w:jc w:val="center"/>
        <w:rPr>
          <w:rFonts w:ascii="Arial" w:hAnsi="Arial" w:cs="Arial"/>
          <w:bCs/>
          <w:sz w:val="36"/>
        </w:rPr>
      </w:pPr>
      <w:r>
        <w:rPr>
          <w:rFonts w:ascii="Arial" w:hAnsi="Arial" w:cs="Arial"/>
          <w:b/>
          <w:bCs/>
          <w:sz w:val="32"/>
        </w:rPr>
        <w:t>Company Letterhead</w:t>
      </w:r>
    </w:p>
    <w:p w:rsidR="00C7388D" w:rsidRDefault="00C7388D">
      <w:pPr>
        <w:jc w:val="center"/>
        <w:rPr>
          <w:rFonts w:ascii="Arial" w:hAnsi="Arial" w:cs="Arial"/>
          <w:b/>
          <w:sz w:val="22"/>
          <w:szCs w:val="22"/>
        </w:rPr>
      </w:pPr>
      <w:r>
        <w:rPr>
          <w:rFonts w:ascii="Arial" w:hAnsi="Arial" w:cs="Arial"/>
          <w:b/>
          <w:sz w:val="22"/>
          <w:szCs w:val="22"/>
        </w:rPr>
        <w:t>(MUST be issued by the treatment provider, and MUST include the company’s name and address)</w:t>
      </w:r>
    </w:p>
    <w:p w:rsidR="00C7388D" w:rsidRDefault="00C7388D">
      <w:pPr>
        <w:jc w:val="center"/>
        <w:rPr>
          <w:rFonts w:ascii="Arial" w:hAnsi="Arial" w:cs="Arial"/>
          <w:sz w:val="22"/>
          <w:lang w:val="en-AU"/>
        </w:rPr>
      </w:pPr>
    </w:p>
    <w:p w:rsidR="00C7388D" w:rsidRDefault="00C7388D">
      <w:pPr>
        <w:jc w:val="center"/>
        <w:rPr>
          <w:rFonts w:ascii="Arial" w:hAnsi="Arial" w:cs="Arial"/>
          <w:sz w:val="28"/>
        </w:rPr>
      </w:pPr>
      <w:r>
        <w:rPr>
          <w:rFonts w:ascii="Arial" w:hAnsi="Arial" w:cs="Arial"/>
          <w:sz w:val="28"/>
        </w:rPr>
        <w:t>FUMIGATION CERTIFICATE</w:t>
      </w:r>
    </w:p>
    <w:p w:rsidR="00C7388D" w:rsidRDefault="00C7388D">
      <w:pPr>
        <w:jc w:val="center"/>
        <w:rPr>
          <w:rFonts w:ascii="Arial" w:hAnsi="Arial" w:cs="Arial"/>
          <w:sz w:val="28"/>
        </w:rPr>
      </w:pPr>
    </w:p>
    <w:p w:rsidR="00C7388D" w:rsidRDefault="00C7388D">
      <w:pPr>
        <w:ind w:left="-360"/>
        <w:rPr>
          <w:rFonts w:ascii="Arial" w:hAnsi="Arial" w:cs="Arial"/>
          <w:szCs w:val="24"/>
        </w:rPr>
      </w:pPr>
      <w:r>
        <w:rPr>
          <w:rFonts w:ascii="Arial" w:hAnsi="Arial" w:cs="Arial"/>
          <w:szCs w:val="24"/>
        </w:rPr>
        <w:t>This is to certify that the timber described below was treated in accordance with AQIS requirements.</w:t>
      </w:r>
    </w:p>
    <w:p w:rsidR="00C7388D" w:rsidRDefault="00C7388D">
      <w:pPr>
        <w:ind w:left="-360"/>
        <w:rPr>
          <w:rFonts w:ascii="Arial" w:hAnsi="Arial" w:cs="Arial"/>
          <w:szCs w:val="24"/>
        </w:rPr>
      </w:pPr>
    </w:p>
    <w:p w:rsidR="00C7388D" w:rsidRDefault="00C7388D">
      <w:pPr>
        <w:spacing w:after="120"/>
        <w:ind w:left="-357" w:right="-567"/>
        <w:rPr>
          <w:rFonts w:ascii="Arial" w:hAnsi="Arial" w:cs="Arial"/>
          <w:sz w:val="22"/>
        </w:rPr>
      </w:pPr>
      <w:r>
        <w:rPr>
          <w:rFonts w:ascii="Arial" w:hAnsi="Arial" w:cs="Arial"/>
          <w:sz w:val="22"/>
        </w:rPr>
        <w:t>Consignment identifier(s) or numerical link(s): ........................................................................</w:t>
      </w:r>
    </w:p>
    <w:p w:rsidR="00C7388D" w:rsidRDefault="00C7388D">
      <w:pPr>
        <w:ind w:left="-360" w:right="-567"/>
        <w:rPr>
          <w:rFonts w:ascii="Arial" w:hAnsi="Arial" w:cs="Arial"/>
          <w:sz w:val="22"/>
        </w:rPr>
      </w:pPr>
    </w:p>
    <w:p w:rsidR="00C7388D" w:rsidRDefault="00C7388D">
      <w:pPr>
        <w:spacing w:after="120"/>
        <w:ind w:left="-357" w:right="-567"/>
        <w:rPr>
          <w:rFonts w:ascii="Arial" w:hAnsi="Arial" w:cs="Arial"/>
          <w:sz w:val="22"/>
        </w:rPr>
      </w:pPr>
      <w:r>
        <w:rPr>
          <w:rFonts w:ascii="Arial" w:hAnsi="Arial" w:cs="Arial"/>
          <w:sz w:val="22"/>
        </w:rPr>
        <w:t xml:space="preserve">Name of </w:t>
      </w:r>
      <w:proofErr w:type="gramStart"/>
      <w:r>
        <w:rPr>
          <w:rFonts w:ascii="Arial" w:hAnsi="Arial" w:cs="Arial"/>
          <w:sz w:val="22"/>
        </w:rPr>
        <w:t>fumigant .......................................................................</w:t>
      </w:r>
      <w:proofErr w:type="gramEnd"/>
    </w:p>
    <w:p w:rsidR="00C7388D" w:rsidRDefault="00C7388D">
      <w:pPr>
        <w:spacing w:after="120"/>
        <w:ind w:left="-357" w:right="-567"/>
        <w:rPr>
          <w:rFonts w:ascii="Arial" w:hAnsi="Arial" w:cs="Arial"/>
          <w:sz w:val="22"/>
        </w:rPr>
      </w:pPr>
      <w:r>
        <w:rPr>
          <w:rFonts w:ascii="Arial" w:hAnsi="Arial" w:cs="Arial"/>
          <w:sz w:val="22"/>
        </w:rPr>
        <w:t>Dosage ....................................………. g/m3 or lbs/cu ft</w:t>
      </w:r>
    </w:p>
    <w:p w:rsidR="00C7388D" w:rsidRDefault="00C7388D">
      <w:pPr>
        <w:spacing w:after="120"/>
        <w:ind w:left="-357" w:right="-567"/>
        <w:rPr>
          <w:rFonts w:ascii="Arial" w:hAnsi="Arial" w:cs="Arial"/>
          <w:sz w:val="22"/>
        </w:rPr>
      </w:pPr>
      <w:r>
        <w:rPr>
          <w:rFonts w:ascii="Arial" w:hAnsi="Arial" w:cs="Arial"/>
          <w:sz w:val="22"/>
        </w:rPr>
        <w:t>Date treatment started: …………………………………………….</w:t>
      </w:r>
    </w:p>
    <w:p w:rsidR="00C7388D" w:rsidRDefault="00C7388D">
      <w:pPr>
        <w:spacing w:after="120"/>
        <w:ind w:left="-357" w:right="-567"/>
        <w:rPr>
          <w:rFonts w:ascii="Arial" w:hAnsi="Arial" w:cs="Arial"/>
          <w:sz w:val="22"/>
        </w:rPr>
      </w:pPr>
      <w:r>
        <w:rPr>
          <w:rFonts w:ascii="Arial" w:hAnsi="Arial" w:cs="Arial"/>
          <w:sz w:val="22"/>
        </w:rPr>
        <w:t>Date treatment finished: ……………………………………………</w:t>
      </w:r>
    </w:p>
    <w:p w:rsidR="00C7388D" w:rsidRDefault="00C7388D">
      <w:pPr>
        <w:spacing w:after="120"/>
        <w:ind w:left="-357" w:right="-567"/>
        <w:rPr>
          <w:rFonts w:ascii="Arial" w:hAnsi="Arial" w:cs="Arial"/>
          <w:sz w:val="22"/>
        </w:rPr>
      </w:pPr>
      <w:r>
        <w:rPr>
          <w:rFonts w:ascii="Arial" w:hAnsi="Arial" w:cs="Arial"/>
          <w:sz w:val="22"/>
        </w:rPr>
        <w:t>Duration of treatment......................................................... hours</w:t>
      </w:r>
    </w:p>
    <w:p w:rsidR="00C7388D" w:rsidRDefault="00C7388D">
      <w:pPr>
        <w:spacing w:after="120"/>
        <w:ind w:left="-357" w:right="-567"/>
        <w:rPr>
          <w:rFonts w:ascii="Arial" w:hAnsi="Arial" w:cs="Arial"/>
          <w:sz w:val="22"/>
        </w:rPr>
      </w:pPr>
      <w:r>
        <w:rPr>
          <w:rFonts w:ascii="Arial" w:hAnsi="Arial" w:cs="Arial"/>
          <w:sz w:val="22"/>
        </w:rPr>
        <w:t>Minimum ambient temperature during fumigation .................………………….. (°C or °F)</w:t>
      </w:r>
    </w:p>
    <w:p w:rsidR="00C7388D" w:rsidRDefault="00C7388D">
      <w:pPr>
        <w:spacing w:after="120"/>
        <w:ind w:left="-357" w:right="-567"/>
        <w:rPr>
          <w:rFonts w:ascii="Arial" w:hAnsi="Arial" w:cs="Arial"/>
          <w:sz w:val="22"/>
        </w:rPr>
      </w:pPr>
      <w:r>
        <w:rPr>
          <w:rFonts w:ascii="Arial" w:hAnsi="Arial" w:cs="Arial"/>
          <w:sz w:val="22"/>
        </w:rPr>
        <w:t>Minimum pressure (if applicable): ………………………………….</w:t>
      </w:r>
    </w:p>
    <w:p w:rsidR="00C7388D" w:rsidRDefault="00C7388D">
      <w:pPr>
        <w:spacing w:after="120"/>
        <w:ind w:left="-357" w:right="-567"/>
        <w:rPr>
          <w:rFonts w:ascii="Arial" w:hAnsi="Arial" w:cs="Arial"/>
          <w:sz w:val="22"/>
        </w:rPr>
      </w:pPr>
      <w:r>
        <w:rPr>
          <w:rFonts w:ascii="Arial" w:hAnsi="Arial" w:cs="Arial"/>
          <w:sz w:val="22"/>
        </w:rPr>
        <w:t>Description of goods being treated: ……………………………………………………………</w:t>
      </w:r>
      <w:r>
        <w:rPr>
          <w:rFonts w:ascii="Arial" w:hAnsi="Arial" w:cs="Arial"/>
          <w:sz w:val="22"/>
        </w:rPr>
        <w:br/>
      </w:r>
      <w:r>
        <w:rPr>
          <w:rFonts w:ascii="Arial" w:hAnsi="Arial" w:cs="Arial"/>
          <w:sz w:val="20"/>
        </w:rPr>
        <w:t>(</w:t>
      </w:r>
      <w:proofErr w:type="gramStart"/>
      <w:r>
        <w:rPr>
          <w:rFonts w:ascii="Arial" w:hAnsi="Arial" w:cs="Arial"/>
          <w:sz w:val="20"/>
        </w:rPr>
        <w:t>including</w:t>
      </w:r>
      <w:proofErr w:type="gramEnd"/>
      <w:r>
        <w:rPr>
          <w:rFonts w:ascii="Arial" w:hAnsi="Arial" w:cs="Arial"/>
          <w:sz w:val="20"/>
        </w:rPr>
        <w:t xml:space="preserve"> packaging such as pallets, crates, etc)</w:t>
      </w:r>
    </w:p>
    <w:p w:rsidR="00C7388D" w:rsidRDefault="00C7388D">
      <w:pPr>
        <w:spacing w:after="120"/>
        <w:ind w:left="-357" w:right="-567"/>
        <w:rPr>
          <w:rFonts w:ascii="Arial" w:hAnsi="Arial" w:cs="Arial"/>
          <w:sz w:val="22"/>
        </w:rPr>
      </w:pPr>
      <w:r>
        <w:rPr>
          <w:rFonts w:ascii="Arial" w:hAnsi="Arial" w:cs="Arial"/>
          <w:sz w:val="22"/>
        </w:rPr>
        <w:t>Quantity/Volume of goods treated ……………………………………………………</w:t>
      </w:r>
    </w:p>
    <w:p w:rsidR="00C7388D" w:rsidRDefault="00C7388D">
      <w:pPr>
        <w:ind w:left="-360" w:right="-567"/>
        <w:rPr>
          <w:rFonts w:ascii="Arial" w:hAnsi="Arial" w:cs="Arial"/>
          <w:sz w:val="22"/>
        </w:rPr>
      </w:pPr>
    </w:p>
    <w:p w:rsidR="00C7388D" w:rsidRDefault="00C7388D">
      <w:pPr>
        <w:ind w:left="-360" w:right="-567"/>
        <w:rPr>
          <w:rFonts w:ascii="Arial" w:hAnsi="Arial" w:cs="Arial"/>
          <w:b/>
          <w:sz w:val="22"/>
        </w:rPr>
      </w:pPr>
      <w:r>
        <w:rPr>
          <w:rFonts w:ascii="Arial" w:hAnsi="Arial" w:cs="Arial"/>
          <w:b/>
          <w:sz w:val="22"/>
        </w:rPr>
        <w:t>For Methyl Bromide Only:</w:t>
      </w:r>
    </w:p>
    <w:p w:rsidR="00C7388D" w:rsidRDefault="00C7388D">
      <w:pPr>
        <w:ind w:left="-360" w:right="-567"/>
        <w:rPr>
          <w:rFonts w:ascii="Arial" w:hAnsi="Arial" w:cs="Arial"/>
          <w:sz w:val="18"/>
          <w:szCs w:val="18"/>
        </w:rPr>
      </w:pPr>
    </w:p>
    <w:p w:rsidR="00C7388D" w:rsidRDefault="00C7388D">
      <w:pPr>
        <w:ind w:left="-360" w:right="-567"/>
        <w:rPr>
          <w:rFonts w:ascii="Arial" w:hAnsi="Arial" w:cs="Arial"/>
          <w:sz w:val="22"/>
        </w:rPr>
      </w:pPr>
      <w:r>
        <w:rPr>
          <w:rFonts w:ascii="Arial" w:hAnsi="Arial" w:cs="Arial"/>
          <w:b/>
          <w:sz w:val="22"/>
        </w:rPr>
        <w:t>Plastic Wrap Declaration</w:t>
      </w:r>
      <w:r>
        <w:rPr>
          <w:rFonts w:ascii="Arial" w:hAnsi="Arial" w:cs="Arial"/>
          <w:sz w:val="22"/>
        </w:rPr>
        <w:t xml:space="preserve"> – This consignment has been fumigated prior to application of plastic wrapping or plastic wrapping in the consignment conforms to AQIS wrapping and perforation standard as found in the AQIS Methyl Bromide Fumigation Standard.</w:t>
      </w:r>
    </w:p>
    <w:p w:rsidR="00C7388D" w:rsidRDefault="00C7388D">
      <w:pPr>
        <w:ind w:left="-360" w:right="-567"/>
        <w:rPr>
          <w:rFonts w:ascii="Arial" w:hAnsi="Arial" w:cs="Arial"/>
          <w:sz w:val="22"/>
        </w:rPr>
      </w:pPr>
    </w:p>
    <w:p w:rsidR="00C7388D" w:rsidRDefault="00C7388D">
      <w:pPr>
        <w:spacing w:before="240"/>
        <w:ind w:left="-360" w:right="-567"/>
        <w:rPr>
          <w:rFonts w:ascii="Arial" w:hAnsi="Arial" w:cs="Arial"/>
          <w:sz w:val="22"/>
        </w:rPr>
      </w:pPr>
      <w:r>
        <w:rPr>
          <w:rFonts w:ascii="Arial" w:hAnsi="Arial" w:cs="Arial"/>
          <w:sz w:val="22"/>
        </w:rPr>
        <w:t>Treatment certificates must also contain any other statement as required by the import conditions.</w:t>
      </w:r>
    </w:p>
    <w:p w:rsidR="00C7388D" w:rsidRDefault="00C7388D">
      <w:pPr>
        <w:ind w:left="-360" w:right="-567"/>
        <w:rPr>
          <w:rFonts w:ascii="Arial" w:hAnsi="Arial" w:cs="Arial"/>
          <w:sz w:val="22"/>
        </w:rPr>
      </w:pPr>
    </w:p>
    <w:p w:rsidR="00C7388D" w:rsidRDefault="00C7388D">
      <w:pPr>
        <w:ind w:left="-360" w:right="-567"/>
        <w:rPr>
          <w:rFonts w:ascii="Arial" w:hAnsi="Arial" w:cs="Arial"/>
          <w:sz w:val="22"/>
        </w:rPr>
      </w:pPr>
    </w:p>
    <w:p w:rsidR="00C7388D" w:rsidRDefault="00C7388D">
      <w:pPr>
        <w:ind w:left="-360" w:right="-567"/>
        <w:rPr>
          <w:rFonts w:ascii="Arial" w:hAnsi="Arial" w:cs="Arial"/>
          <w:sz w:val="22"/>
        </w:rPr>
      </w:pPr>
    </w:p>
    <w:p w:rsidR="00C7388D" w:rsidRDefault="00C7388D">
      <w:pPr>
        <w:ind w:left="-360" w:right="-567"/>
        <w:rPr>
          <w:rFonts w:ascii="Arial" w:hAnsi="Arial" w:cs="Arial"/>
          <w:sz w:val="22"/>
        </w:rPr>
      </w:pPr>
      <w:r>
        <w:rPr>
          <w:rFonts w:ascii="Arial" w:hAnsi="Arial" w:cs="Arial"/>
          <w:sz w:val="22"/>
        </w:rPr>
        <w:t>Signature ..................................................………………...</w:t>
      </w:r>
      <w:r>
        <w:rPr>
          <w:rFonts w:ascii="Arial" w:hAnsi="Arial" w:cs="Arial"/>
          <w:sz w:val="22"/>
        </w:rPr>
        <w:tab/>
        <w:t>Date of Issue ............................</w:t>
      </w:r>
      <w:r>
        <w:rPr>
          <w:rFonts w:ascii="Arial" w:hAnsi="Arial" w:cs="Arial"/>
          <w:sz w:val="22"/>
        </w:rPr>
        <w:br/>
      </w:r>
      <w:r>
        <w:rPr>
          <w:rFonts w:ascii="Arial" w:hAnsi="Arial" w:cs="Arial"/>
          <w:sz w:val="22"/>
        </w:rPr>
        <w:tab/>
      </w:r>
      <w:r>
        <w:rPr>
          <w:rFonts w:ascii="Arial" w:hAnsi="Arial" w:cs="Arial"/>
          <w:sz w:val="22"/>
        </w:rPr>
        <w:tab/>
      </w:r>
      <w:r>
        <w:rPr>
          <w:rFonts w:ascii="Arial" w:hAnsi="Arial" w:cs="Arial"/>
          <w:sz w:val="22"/>
        </w:rPr>
        <w:tab/>
        <w:t>(Company Representative)</w:t>
      </w:r>
    </w:p>
    <w:p w:rsidR="00C7388D" w:rsidRDefault="00C7388D">
      <w:pPr>
        <w:spacing w:before="240"/>
        <w:ind w:left="-360" w:right="-567"/>
        <w:rPr>
          <w:rFonts w:ascii="Arial" w:hAnsi="Arial" w:cs="Arial"/>
          <w:sz w:val="22"/>
        </w:rPr>
      </w:pPr>
    </w:p>
    <w:p w:rsidR="00C7388D" w:rsidRDefault="00C7388D">
      <w:pPr>
        <w:spacing w:before="240"/>
        <w:ind w:left="-360" w:right="-567"/>
        <w:rPr>
          <w:rFonts w:ascii="Arial" w:hAnsi="Arial" w:cs="Arial"/>
          <w:sz w:val="22"/>
        </w:rPr>
      </w:pPr>
      <w:r>
        <w:rPr>
          <w:rFonts w:ascii="Arial" w:hAnsi="Arial" w:cs="Arial"/>
          <w:b/>
          <w:sz w:val="22"/>
        </w:rPr>
        <w:t>Note:</w:t>
      </w:r>
      <w:r>
        <w:rPr>
          <w:rFonts w:ascii="Arial" w:hAnsi="Arial" w:cs="Arial"/>
          <w:sz w:val="22"/>
        </w:rPr>
        <w:t xml:space="preserve"> Fumigation Certificates issued by treatment providers operating under the Australian Fumigation Accreditation Scheme (</w:t>
      </w:r>
      <w:smartTag w:uri="urn:schemas-microsoft-com:office:smarttags" w:element="PersonName">
        <w:r>
          <w:rPr>
            <w:rFonts w:ascii="Arial" w:hAnsi="Arial" w:cs="Arial"/>
            <w:sz w:val="22"/>
          </w:rPr>
          <w:t>AFAS</w:t>
        </w:r>
      </w:smartTag>
      <w:r>
        <w:rPr>
          <w:rFonts w:ascii="Arial" w:hAnsi="Arial" w:cs="Arial"/>
          <w:sz w:val="22"/>
        </w:rPr>
        <w:t>) have additional requirements. Refer to the AQIS Methyl Bromide Fumigation Standard on the AQIS website</w:t>
      </w:r>
    </w:p>
    <w:p w:rsidR="00C7388D" w:rsidRDefault="00C7388D">
      <w:pPr>
        <w:spacing w:before="240"/>
        <w:ind w:left="-360" w:right="-567"/>
        <w:rPr>
          <w:rFonts w:ascii="Arial" w:hAnsi="Arial" w:cs="Arial"/>
          <w:sz w:val="22"/>
        </w:rPr>
      </w:pPr>
      <w:hyperlink r:id="rId7" w:history="1">
        <w:r>
          <w:rPr>
            <w:rStyle w:val="Hyperlink"/>
            <w:rFonts w:ascii="Arial" w:hAnsi="Arial" w:cs="Arial"/>
            <w:sz w:val="22"/>
          </w:rPr>
          <w:t>http://www.daff.gov.au/aqis/import/general-info/qtfp/treatments-fumigants</w:t>
        </w:r>
      </w:hyperlink>
    </w:p>
    <w:p w:rsidR="00C7388D" w:rsidRDefault="00C7388D">
      <w:pPr>
        <w:spacing w:before="240"/>
        <w:ind w:left="-360" w:right="-567"/>
        <w:rPr>
          <w:rFonts w:ascii="Arial" w:hAnsi="Arial" w:cs="Arial"/>
          <w:sz w:val="22"/>
        </w:rPr>
      </w:pPr>
    </w:p>
    <w:sectPr w:rsidR="00C7388D">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E9B" w:rsidRDefault="00993E9B">
      <w:r>
        <w:separator/>
      </w:r>
    </w:p>
  </w:endnote>
  <w:endnote w:type="continuationSeparator" w:id="0">
    <w:p w:rsidR="00993E9B" w:rsidRDefault="00993E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E9B" w:rsidRDefault="00993E9B">
      <w:r>
        <w:separator/>
      </w:r>
    </w:p>
  </w:footnote>
  <w:footnote w:type="continuationSeparator" w:id="0">
    <w:p w:rsidR="00993E9B" w:rsidRDefault="00993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34" w:rsidRDefault="002B0334">
    <w:pPr>
      <w:pStyle w:val="Header"/>
      <w:rPr>
        <w:rFonts w:ascii="Arial" w:hAnsi="Arial" w:cs="Arial"/>
        <w:sz w:val="20"/>
        <w:lang w:val="en-AU"/>
      </w:rPr>
    </w:pPr>
    <w:r>
      <w:rPr>
        <w:rFonts w:ascii="Arial" w:hAnsi="Arial" w:cs="Arial"/>
        <w:sz w:val="20"/>
        <w:lang w:val="en-AU"/>
      </w:rPr>
      <w:t>Examples of Acceptable Documentation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489F"/>
    <w:multiLevelType w:val="hybridMultilevel"/>
    <w:tmpl w:val="7938BEF2"/>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
    <w:nsid w:val="17571971"/>
    <w:multiLevelType w:val="hybridMultilevel"/>
    <w:tmpl w:val="5C26987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687B0915"/>
    <w:multiLevelType w:val="hybridMultilevel"/>
    <w:tmpl w:val="3E3AC770"/>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removePersonalInformation/>
  <w:removeDateAndTime/>
  <w:proofState w:grammar="clean"/>
  <w:stylePaneFormatFilter w:val="3F01"/>
  <w:defaultTabStop w:val="720"/>
  <w:characterSpacingControl w:val="doNotCompress"/>
  <w:footnotePr>
    <w:footnote w:id="-1"/>
    <w:footnote w:id="0"/>
  </w:footnotePr>
  <w:endnotePr>
    <w:endnote w:id="-1"/>
    <w:endnote w:id="0"/>
  </w:endnotePr>
  <w:compat/>
  <w:rsids>
    <w:rsidRoot w:val="00E45AA2"/>
    <w:rsid w:val="00023545"/>
    <w:rsid w:val="000E2031"/>
    <w:rsid w:val="002B0334"/>
    <w:rsid w:val="00993E9B"/>
    <w:rsid w:val="00C7388D"/>
    <w:rsid w:val="00E45AA2"/>
    <w:rsid w:val="00E753AA"/>
    <w:rsid w:val="00EC3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autoRedefine/>
    <w:qFormat/>
    <w:pPr>
      <w:keepNext/>
      <w:spacing w:before="240" w:after="120"/>
      <w:outlineLvl w:val="3"/>
    </w:pPr>
    <w:rPr>
      <w:rFonts w:ascii="Tahoma" w:hAnsi="Tahoma" w:cs="Tahoma"/>
      <w:iCs/>
      <w:sz w:val="22"/>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 w:val="22"/>
      <w:szCs w:val="22"/>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overflowPunct/>
      <w:autoSpaceDE/>
      <w:autoSpaceDN/>
      <w:adjustRightInd/>
      <w:spacing w:before="120"/>
      <w:textAlignment w:val="auto"/>
    </w:pPr>
    <w:rPr>
      <w:rFonts w:ascii="Garamond" w:hAnsi="Garamond"/>
      <w:b/>
      <w:caps/>
      <w:lang w:val="en-AU"/>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4Char">
    <w:name w:val="Heading 4 Char"/>
    <w:basedOn w:val="DefaultParagraphFont"/>
    <w:link w:val="Heading4"/>
    <w:rPr>
      <w:rFonts w:ascii="Tahoma" w:hAnsi="Tahoma" w:cs="Tahoma"/>
      <w:iCs/>
      <w:sz w:val="22"/>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ff.gov.au/aqis/import/general-info/qtfp/treatments-fumig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1903</CharactersWithSpaces>
  <SharedDoc>false</SharedDoc>
  <HLinks>
    <vt:vector size="6" baseType="variant">
      <vt:variant>
        <vt:i4>65626</vt:i4>
      </vt:variant>
      <vt:variant>
        <vt:i4>0</vt:i4>
      </vt:variant>
      <vt:variant>
        <vt:i4>0</vt:i4>
      </vt:variant>
      <vt:variant>
        <vt:i4>5</vt:i4>
      </vt:variant>
      <vt:variant>
        <vt:lpwstr>http://www.daff.gov.au/aqis/import/general-info/qtfp/treatments-fumigants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2009-02-17T04:03:00Z</cp:lastPrinted>
  <dcterms:created xsi:type="dcterms:W3CDTF">2013-02-13T03:05:00Z</dcterms:created>
  <dcterms:modified xsi:type="dcterms:W3CDTF">2013-02-13T03:05:00Z</dcterms:modified>
</cp:coreProperties>
</file>